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1038" w:rsidRPr="008F1038" w:rsidRDefault="008F1038" w:rsidP="008F1038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8F1038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Финансово-экономическое обоснование</w:t>
      </w:r>
    </w:p>
    <w:p w:rsidR="008F1038" w:rsidRDefault="008F1038" w:rsidP="008F10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8F1038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к проекту </w:t>
      </w: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решения Совета депутатов МО «</w:t>
      </w:r>
      <w:proofErr w:type="spellStart"/>
      <w:r w:rsidR="00A403A8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Фалилеевское</w:t>
      </w:r>
      <w:proofErr w:type="spellEnd"/>
      <w:r w:rsidR="00ED7D9E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сельское поселение</w:t>
      </w: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» </w:t>
      </w:r>
      <w:r w:rsidR="006236E2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муниципального района «</w:t>
      </w:r>
      <w:r w:rsidR="00ED7D9E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Кингисеппск</w:t>
      </w:r>
      <w:r w:rsidR="006236E2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ий</w:t>
      </w:r>
      <w:r w:rsidR="00ED7D9E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муниципальн</w:t>
      </w:r>
      <w:r w:rsidR="006236E2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ый</w:t>
      </w:r>
      <w:r w:rsidR="00ED7D9E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район</w:t>
      </w:r>
      <w:r w:rsidR="006236E2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»</w:t>
      </w:r>
      <w:r w:rsidR="00ED7D9E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Ленинградской области </w:t>
      </w: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«О бюджете муниципального образования </w:t>
      </w:r>
      <w:r w:rsidR="006236E2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«</w:t>
      </w:r>
      <w:proofErr w:type="spellStart"/>
      <w:r w:rsidR="00A403A8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Фалилеевское</w:t>
      </w:r>
      <w:proofErr w:type="spellEnd"/>
      <w:r w:rsidR="006236E2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сельское поселение» муниципального района «Кингисеппский муниципальный район» Ленинградской области </w:t>
      </w: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на 20</w:t>
      </w:r>
      <w:r w:rsidR="0020033F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2</w:t>
      </w:r>
      <w:r w:rsidR="00C742CF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год и на плановый период 20</w:t>
      </w:r>
      <w:r w:rsidR="00B56EB4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2</w:t>
      </w:r>
      <w:r w:rsidR="00C742CF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2</w:t>
      </w:r>
      <w:r w:rsidR="00850DA4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и 202</w:t>
      </w:r>
      <w:r w:rsidR="00C742CF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3</w:t>
      </w: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годов»</w:t>
      </w:r>
    </w:p>
    <w:p w:rsidR="008F1038" w:rsidRPr="008F1038" w:rsidRDefault="008F1038" w:rsidP="008F10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8F1038" w:rsidRPr="008F1038" w:rsidRDefault="008F1038" w:rsidP="008F103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F10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866A56" w:rsidRDefault="00866A56" w:rsidP="00866A5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 решения Совета депутатов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муниципального образования</w:t>
      </w:r>
      <w:r w:rsidRPr="00ED7D9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«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Фалилеевское</w:t>
      </w:r>
      <w:r w:rsidRPr="006236E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сельское поселение» муниципального района «Кингисеппский муниципальный район» Ленинградской области «О</w:t>
      </w:r>
      <w:r w:rsidRPr="00ED7D9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бюджете муниципального образования </w:t>
      </w: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«</w:t>
      </w:r>
      <w:proofErr w:type="spell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Фалилеевское</w:t>
      </w:r>
      <w:proofErr w:type="spellEnd"/>
      <w:r w:rsidRPr="006236E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сельское поселение» муниципального района «Кингисеппский муниципальный район» Ленинградской области</w:t>
      </w:r>
      <w:r w:rsidRPr="00ED7D9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на 20</w:t>
      </w:r>
      <w:r w:rsidR="0020033F">
        <w:rPr>
          <w:rFonts w:ascii="Times New Roman" w:eastAsia="Times New Roman" w:hAnsi="Times New Roman" w:cs="Times New Roman"/>
          <w:sz w:val="28"/>
          <w:szCs w:val="24"/>
          <w:lang w:eastAsia="ru-RU"/>
        </w:rPr>
        <w:t>2</w:t>
      </w:r>
      <w:r w:rsidR="00C742CF">
        <w:rPr>
          <w:rFonts w:ascii="Times New Roman" w:eastAsia="Times New Roman" w:hAnsi="Times New Roman" w:cs="Times New Roman"/>
          <w:sz w:val="28"/>
          <w:szCs w:val="24"/>
          <w:lang w:eastAsia="ru-RU"/>
        </w:rPr>
        <w:t>1</w:t>
      </w:r>
      <w:r w:rsidRPr="00ED7D9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год и на плановый период 20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2</w:t>
      </w:r>
      <w:r w:rsidR="00C742CF">
        <w:rPr>
          <w:rFonts w:ascii="Times New Roman" w:eastAsia="Times New Roman" w:hAnsi="Times New Roman" w:cs="Times New Roman"/>
          <w:sz w:val="28"/>
          <w:szCs w:val="24"/>
          <w:lang w:eastAsia="ru-RU"/>
        </w:rPr>
        <w:t>2</w:t>
      </w:r>
      <w:r w:rsidRPr="00ED7D9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и 202</w:t>
      </w:r>
      <w:r w:rsidR="00C742CF">
        <w:rPr>
          <w:rFonts w:ascii="Times New Roman" w:eastAsia="Times New Roman" w:hAnsi="Times New Roman" w:cs="Times New Roman"/>
          <w:sz w:val="28"/>
          <w:szCs w:val="24"/>
          <w:lang w:eastAsia="ru-RU"/>
        </w:rPr>
        <w:t>3</w:t>
      </w:r>
      <w:r w:rsidR="0020033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ED7D9E">
        <w:rPr>
          <w:rFonts w:ascii="Times New Roman" w:eastAsia="Times New Roman" w:hAnsi="Times New Roman" w:cs="Times New Roman"/>
          <w:sz w:val="28"/>
          <w:szCs w:val="24"/>
          <w:lang w:eastAsia="ru-RU"/>
        </w:rPr>
        <w:t>годов»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подготовлен в соответствии с Бюджетным кодексом Российской Федерации.</w:t>
      </w:r>
    </w:p>
    <w:p w:rsidR="00866A56" w:rsidRDefault="00866A56" w:rsidP="00866A5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Решением Совета депутатов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муниципального образования</w:t>
      </w:r>
      <w:r w:rsidRPr="00ED7D9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«</w:t>
      </w:r>
      <w:proofErr w:type="spell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Фалилеевское</w:t>
      </w:r>
      <w:proofErr w:type="spellEnd"/>
      <w:r w:rsidRPr="006236E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сельское поселение»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предлагается утвердить:</w:t>
      </w:r>
    </w:p>
    <w:p w:rsidR="00866A56" w:rsidRDefault="00866A56" w:rsidP="00866A5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доходы бюджета на 20</w:t>
      </w:r>
      <w:r w:rsidR="0020033F">
        <w:rPr>
          <w:rFonts w:ascii="Times New Roman" w:eastAsia="Times New Roman" w:hAnsi="Times New Roman" w:cs="Times New Roman"/>
          <w:sz w:val="28"/>
          <w:szCs w:val="24"/>
          <w:lang w:eastAsia="ru-RU"/>
        </w:rPr>
        <w:t>2</w:t>
      </w:r>
      <w:r w:rsidR="00C742CF">
        <w:rPr>
          <w:rFonts w:ascii="Times New Roman" w:eastAsia="Times New Roman" w:hAnsi="Times New Roman" w:cs="Times New Roman"/>
          <w:sz w:val="28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год в сумме </w:t>
      </w:r>
      <w:r w:rsidR="00C742CF">
        <w:rPr>
          <w:rFonts w:ascii="Times New Roman" w:eastAsia="Times New Roman" w:hAnsi="Times New Roman" w:cs="Times New Roman"/>
          <w:sz w:val="28"/>
          <w:szCs w:val="24"/>
          <w:lang w:eastAsia="ru-RU"/>
        </w:rPr>
        <w:t>10 183,5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тысяч рублей, на 202</w:t>
      </w:r>
      <w:r w:rsidR="00C742CF">
        <w:rPr>
          <w:rFonts w:ascii="Times New Roman" w:eastAsia="Times New Roman" w:hAnsi="Times New Roman" w:cs="Times New Roman"/>
          <w:sz w:val="28"/>
          <w:szCs w:val="24"/>
          <w:lang w:eastAsia="ru-RU"/>
        </w:rPr>
        <w:t>2</w:t>
      </w:r>
      <w:r w:rsidR="0020033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год – </w:t>
      </w:r>
      <w:r w:rsidR="00C742CF">
        <w:rPr>
          <w:rFonts w:ascii="Times New Roman" w:eastAsia="Times New Roman" w:hAnsi="Times New Roman" w:cs="Times New Roman"/>
          <w:sz w:val="28"/>
          <w:szCs w:val="24"/>
          <w:lang w:eastAsia="ru-RU"/>
        </w:rPr>
        <w:t>10 490,5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тысяч рублей, на 202</w:t>
      </w:r>
      <w:r w:rsidR="00C742CF">
        <w:rPr>
          <w:rFonts w:ascii="Times New Roman" w:eastAsia="Times New Roman" w:hAnsi="Times New Roman" w:cs="Times New Roman"/>
          <w:sz w:val="28"/>
          <w:szCs w:val="24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год – </w:t>
      </w:r>
      <w:r w:rsidR="00C742CF">
        <w:rPr>
          <w:rFonts w:ascii="Times New Roman" w:eastAsia="Times New Roman" w:hAnsi="Times New Roman" w:cs="Times New Roman"/>
          <w:sz w:val="28"/>
          <w:szCs w:val="24"/>
          <w:lang w:eastAsia="ru-RU"/>
        </w:rPr>
        <w:t>10 654,8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тысяч рублей;</w:t>
      </w:r>
    </w:p>
    <w:p w:rsidR="00C742CF" w:rsidRDefault="00866A56" w:rsidP="00C742C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общий объём расходов бюджета на </w:t>
      </w:r>
      <w:r w:rsidR="00C742CF">
        <w:rPr>
          <w:rFonts w:ascii="Times New Roman" w:eastAsia="Times New Roman" w:hAnsi="Times New Roman" w:cs="Times New Roman"/>
          <w:sz w:val="28"/>
          <w:szCs w:val="24"/>
          <w:lang w:eastAsia="ru-RU"/>
        </w:rPr>
        <w:t>2021 год в сумме 10 183,5  тысяч рублей, на 2022 год – 10 490,5 тысяч рублей, на 2023 год – 10 654,8 тысяч рублей.</w:t>
      </w:r>
    </w:p>
    <w:p w:rsidR="00866A56" w:rsidRDefault="00866A56" w:rsidP="00866A5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Дефицит бюджета на 20</w:t>
      </w:r>
      <w:r w:rsidR="0020033F">
        <w:rPr>
          <w:rFonts w:ascii="Times New Roman" w:eastAsia="Times New Roman" w:hAnsi="Times New Roman" w:cs="Times New Roman"/>
          <w:sz w:val="28"/>
          <w:szCs w:val="24"/>
          <w:lang w:eastAsia="ru-RU"/>
        </w:rPr>
        <w:t>2</w:t>
      </w:r>
      <w:r w:rsidR="00C742CF">
        <w:rPr>
          <w:rFonts w:ascii="Times New Roman" w:eastAsia="Times New Roman" w:hAnsi="Times New Roman" w:cs="Times New Roman"/>
          <w:sz w:val="28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год </w:t>
      </w:r>
      <w:r w:rsidRPr="00ED7D9E">
        <w:rPr>
          <w:rFonts w:ascii="Times New Roman" w:eastAsia="Times New Roman" w:hAnsi="Times New Roman" w:cs="Times New Roman"/>
          <w:sz w:val="28"/>
          <w:szCs w:val="24"/>
          <w:lang w:eastAsia="ru-RU"/>
        </w:rPr>
        <w:t>и на плановый период 20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2</w:t>
      </w:r>
      <w:r w:rsidR="00C742CF">
        <w:rPr>
          <w:rFonts w:ascii="Times New Roman" w:eastAsia="Times New Roman" w:hAnsi="Times New Roman" w:cs="Times New Roman"/>
          <w:sz w:val="28"/>
          <w:szCs w:val="24"/>
          <w:lang w:eastAsia="ru-RU"/>
        </w:rPr>
        <w:t>2</w:t>
      </w:r>
      <w:r w:rsidRPr="00ED7D9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и 202</w:t>
      </w:r>
      <w:r w:rsidR="00C742CF">
        <w:rPr>
          <w:rFonts w:ascii="Times New Roman" w:eastAsia="Times New Roman" w:hAnsi="Times New Roman" w:cs="Times New Roman"/>
          <w:sz w:val="28"/>
          <w:szCs w:val="24"/>
          <w:lang w:eastAsia="ru-RU"/>
        </w:rPr>
        <w:t>3</w:t>
      </w:r>
      <w:r w:rsidRPr="00ED7D9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годов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не планируется. </w:t>
      </w:r>
    </w:p>
    <w:p w:rsidR="00866A56" w:rsidRDefault="00866A56" w:rsidP="00866A5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Таким образом, предусмотренные бюджетом показатели на 20</w:t>
      </w:r>
      <w:r w:rsidR="0020033F">
        <w:rPr>
          <w:rFonts w:ascii="Times New Roman" w:eastAsia="Times New Roman" w:hAnsi="Times New Roman" w:cs="Times New Roman"/>
          <w:sz w:val="28"/>
          <w:szCs w:val="24"/>
          <w:lang w:eastAsia="ru-RU"/>
        </w:rPr>
        <w:t>2</w:t>
      </w:r>
      <w:r w:rsidR="00C742CF">
        <w:rPr>
          <w:rFonts w:ascii="Times New Roman" w:eastAsia="Times New Roman" w:hAnsi="Times New Roman" w:cs="Times New Roman"/>
          <w:sz w:val="28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год </w:t>
      </w:r>
      <w:r w:rsidRPr="00ED7D9E">
        <w:rPr>
          <w:rFonts w:ascii="Times New Roman" w:eastAsia="Times New Roman" w:hAnsi="Times New Roman" w:cs="Times New Roman"/>
          <w:sz w:val="28"/>
          <w:szCs w:val="24"/>
          <w:lang w:eastAsia="ru-RU"/>
        </w:rPr>
        <w:t>и на плановый период 20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2</w:t>
      </w:r>
      <w:r w:rsidR="00C742CF">
        <w:rPr>
          <w:rFonts w:ascii="Times New Roman" w:eastAsia="Times New Roman" w:hAnsi="Times New Roman" w:cs="Times New Roman"/>
          <w:sz w:val="28"/>
          <w:szCs w:val="24"/>
          <w:lang w:eastAsia="ru-RU"/>
        </w:rPr>
        <w:t>2</w:t>
      </w:r>
      <w:r w:rsidRPr="00ED7D9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и 202</w:t>
      </w:r>
      <w:r w:rsidR="00C742CF">
        <w:rPr>
          <w:rFonts w:ascii="Times New Roman" w:eastAsia="Times New Roman" w:hAnsi="Times New Roman" w:cs="Times New Roman"/>
          <w:sz w:val="28"/>
          <w:szCs w:val="24"/>
          <w:lang w:eastAsia="ru-RU"/>
        </w:rPr>
        <w:t>3</w:t>
      </w:r>
      <w:r w:rsidR="0020033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годов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сбалансированы.</w:t>
      </w:r>
    </w:p>
    <w:p w:rsidR="00866A56" w:rsidRDefault="00866A56" w:rsidP="00866A5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6A56" w:rsidRPr="008F1038" w:rsidRDefault="00866A56" w:rsidP="00866A56">
      <w:pPr>
        <w:spacing w:after="0" w:line="240" w:lineRule="auto"/>
        <w:ind w:firstLine="90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6A56" w:rsidRDefault="00866A56" w:rsidP="00866A5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866A56" w:rsidRPr="008F1038" w:rsidRDefault="00866A56" w:rsidP="00866A5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866A56" w:rsidRDefault="00866A56" w:rsidP="00866A5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6A56" w:rsidRDefault="00866A56" w:rsidP="00866A5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8F1038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редседатель комитета финансов</w:t>
      </w:r>
    </w:p>
    <w:p w:rsidR="00866A56" w:rsidRDefault="00866A56" w:rsidP="00866A5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МО «Кингисеппский </w:t>
      </w:r>
    </w:p>
    <w:p w:rsidR="00866A56" w:rsidRPr="008F1038" w:rsidRDefault="00866A56" w:rsidP="00866A5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муниципальный район»</w:t>
      </w:r>
      <w:r w:rsidRPr="008F10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</w:t>
      </w:r>
      <w:r w:rsidRPr="008F10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</w:t>
      </w:r>
      <w:r w:rsidR="00C376EF">
        <w:rPr>
          <w:rFonts w:ascii="Times New Roman" w:eastAsia="Times New Roman" w:hAnsi="Times New Roman" w:cs="Times New Roman"/>
          <w:sz w:val="28"/>
          <w:szCs w:val="28"/>
          <w:lang w:eastAsia="ru-RU"/>
        </w:rPr>
        <w:t>Е.А.Сапина</w:t>
      </w:r>
      <w:bookmarkStart w:id="0" w:name="_GoBack"/>
      <w:bookmarkEnd w:id="0"/>
    </w:p>
    <w:p w:rsidR="00866A56" w:rsidRPr="008F1038" w:rsidRDefault="00866A56" w:rsidP="00866A5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6A56" w:rsidRDefault="00866A56" w:rsidP="00866A56"/>
    <w:p w:rsidR="008F1038" w:rsidRPr="008F1038" w:rsidRDefault="008F1038" w:rsidP="008F1038">
      <w:pPr>
        <w:spacing w:after="0" w:line="240" w:lineRule="auto"/>
        <w:ind w:firstLine="90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F1038" w:rsidRDefault="008F1038" w:rsidP="008F103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234D4A" w:rsidRDefault="00C376EF"/>
    <w:sectPr w:rsidR="00234D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21B4"/>
    <w:rsid w:val="0020033F"/>
    <w:rsid w:val="006236E2"/>
    <w:rsid w:val="00850DA4"/>
    <w:rsid w:val="00866A56"/>
    <w:rsid w:val="008F1038"/>
    <w:rsid w:val="00A403A8"/>
    <w:rsid w:val="00AB5371"/>
    <w:rsid w:val="00AD2DB6"/>
    <w:rsid w:val="00B56EB4"/>
    <w:rsid w:val="00C376EF"/>
    <w:rsid w:val="00C742CF"/>
    <w:rsid w:val="00D0272A"/>
    <w:rsid w:val="00D13F91"/>
    <w:rsid w:val="00DF578E"/>
    <w:rsid w:val="00ED21B4"/>
    <w:rsid w:val="00ED7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236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236E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236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236E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047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239</Words>
  <Characters>1366</Characters>
  <Application>Microsoft Office Word</Application>
  <DocSecurity>0</DocSecurity>
  <Lines>11</Lines>
  <Paragraphs>3</Paragraphs>
  <ScaleCrop>false</ScaleCrop>
  <Company/>
  <LinksUpToDate>false</LinksUpToDate>
  <CharactersWithSpaces>1602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Klimova</dc:creator>
  <cp:keywords/>
  <dc:description/>
  <cp:lastModifiedBy>PAV</cp:lastModifiedBy>
  <cp:revision>14</cp:revision>
  <cp:lastPrinted>2019-11-07T08:52:00Z</cp:lastPrinted>
  <dcterms:created xsi:type="dcterms:W3CDTF">2016-10-31T11:51:00Z</dcterms:created>
  <dcterms:modified xsi:type="dcterms:W3CDTF">2020-10-12T12:33:00Z</dcterms:modified>
</cp:coreProperties>
</file>